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0FA95" w14:textId="7443E996" w:rsidR="00F73AAC" w:rsidRPr="00F73AAC" w:rsidRDefault="00F73AAC" w:rsidP="00F73AAC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F73AAC">
        <w:rPr>
          <w:b/>
          <w:bCs/>
          <w:sz w:val="24"/>
          <w:szCs w:val="24"/>
        </w:rPr>
        <w:t>Политика конфиденциальности в отношении обработки персональных данных</w:t>
      </w:r>
    </w:p>
    <w:p w14:paraId="7CC8D511" w14:textId="77777777" w:rsidR="00F73AAC" w:rsidRPr="00F73AAC" w:rsidRDefault="00F73AAC" w:rsidP="006C0B77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F73AAC">
        <w:rPr>
          <w:b/>
          <w:bCs/>
          <w:sz w:val="24"/>
          <w:szCs w:val="24"/>
        </w:rPr>
        <w:t xml:space="preserve">1. Общие положения </w:t>
      </w:r>
    </w:p>
    <w:p w14:paraId="38F3D6A3" w14:textId="1D5C7C3C" w:rsidR="00F73AAC" w:rsidRPr="00F73AAC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1.1. Настоящая политика обработки персональных данных составлена в соответствии с требованиями Закон Республики Казахстан от 21 мая 2013 года № 94-V «О персональных данных и их защите» и определяет порядок обработки персональных данных и меры по обеспечению безопасности персональных данных, предпринимаемые </w:t>
      </w:r>
      <w:r w:rsidRPr="00F47926">
        <w:rPr>
          <w:rFonts w:cs="Times New Roman"/>
          <w:sz w:val="24"/>
          <w:szCs w:val="24"/>
        </w:rPr>
        <w:t>ТОО «USP ПЛАТФОРМА»</w:t>
      </w:r>
      <w:r>
        <w:rPr>
          <w:rFonts w:cs="Times New Roman"/>
          <w:sz w:val="24"/>
          <w:szCs w:val="24"/>
        </w:rPr>
        <w:t xml:space="preserve"> (далее ТОО).</w:t>
      </w:r>
      <w:r w:rsidRPr="00F73AAC">
        <w:rPr>
          <w:sz w:val="24"/>
          <w:szCs w:val="24"/>
        </w:rPr>
        <w:t xml:space="preserve"> </w:t>
      </w:r>
    </w:p>
    <w:p w14:paraId="65418B04" w14:textId="1DED175E" w:rsidR="00F73AAC" w:rsidRPr="00F73AAC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1.2. </w:t>
      </w:r>
      <w:r>
        <w:rPr>
          <w:sz w:val="24"/>
          <w:szCs w:val="24"/>
        </w:rPr>
        <w:t>ТОО</w:t>
      </w:r>
      <w:r w:rsidRPr="00F73AAC">
        <w:rPr>
          <w:sz w:val="24"/>
          <w:szCs w:val="24"/>
        </w:rPr>
        <w:t xml:space="preserve"> ставит своей важнейшей целью и условием осуществления своей деятельности соблюдение прав и свобод физических и юридических лиц при обработке его персональных данных, в том числе защиты прав на неприкосновенность частной жизни, личную и семейную тайну. </w:t>
      </w:r>
    </w:p>
    <w:p w14:paraId="0AF34CF3" w14:textId="55EE7F32" w:rsidR="00F73AAC" w:rsidRPr="00F73AAC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1.3. Настоящая политика </w:t>
      </w:r>
      <w:r>
        <w:rPr>
          <w:sz w:val="24"/>
          <w:szCs w:val="24"/>
        </w:rPr>
        <w:t>ТОО</w:t>
      </w:r>
      <w:r w:rsidRPr="00F73AAC">
        <w:rPr>
          <w:sz w:val="24"/>
          <w:szCs w:val="24"/>
        </w:rPr>
        <w:t xml:space="preserve"> в отношении обработки персональных данных (далее – Политика) применяется ко всей информации, которую </w:t>
      </w:r>
      <w:r>
        <w:rPr>
          <w:sz w:val="24"/>
          <w:szCs w:val="24"/>
        </w:rPr>
        <w:t>ТОО</w:t>
      </w:r>
      <w:r w:rsidRPr="00F73AAC">
        <w:rPr>
          <w:sz w:val="24"/>
          <w:szCs w:val="24"/>
        </w:rPr>
        <w:t xml:space="preserve"> может получить о посетителях веб-сайта </w:t>
      </w:r>
      <w:hyperlink r:id="rId4" w:history="1">
        <w:r w:rsidRPr="00505F46">
          <w:rPr>
            <w:rStyle w:val="ac"/>
            <w:rFonts w:cs="Times New Roman"/>
            <w:sz w:val="24"/>
            <w:szCs w:val="24"/>
          </w:rPr>
          <w:t>https://feel.kz/</w:t>
        </w:r>
      </w:hyperlink>
      <w:r>
        <w:rPr>
          <w:rFonts w:cs="Times New Roman"/>
          <w:sz w:val="24"/>
          <w:szCs w:val="24"/>
        </w:rPr>
        <w:t xml:space="preserve">. </w:t>
      </w:r>
    </w:p>
    <w:p w14:paraId="6FF51015" w14:textId="03F76EB2" w:rsidR="00F73AAC" w:rsidRPr="00F73AAC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3. </w:t>
      </w:r>
      <w:r>
        <w:rPr>
          <w:sz w:val="24"/>
          <w:szCs w:val="24"/>
        </w:rPr>
        <w:t>ТОО</w:t>
      </w:r>
      <w:r w:rsidRPr="00F73AAC">
        <w:rPr>
          <w:sz w:val="24"/>
          <w:szCs w:val="24"/>
        </w:rPr>
        <w:t xml:space="preserve"> может обрабатывать следующие персональные данные Пользователя</w:t>
      </w:r>
    </w:p>
    <w:p w14:paraId="2D6605E1" w14:textId="77777777" w:rsidR="00F73AAC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3.1. Фамилия, имя, отчество/ все орг/формы юридических лиц </w:t>
      </w:r>
    </w:p>
    <w:p w14:paraId="144511A0" w14:textId="77777777" w:rsidR="00F73AAC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3.2. Электронный адрес. </w:t>
      </w:r>
    </w:p>
    <w:p w14:paraId="693FB75C" w14:textId="3DFC5491" w:rsidR="00F73AAC" w:rsidRPr="00F73AAC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3.3. Номера телефонов </w:t>
      </w:r>
    </w:p>
    <w:p w14:paraId="005C3294" w14:textId="77777777" w:rsidR="00F73AAC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>3.4. Также на сайте происходит сбор и обработка обезличенных данных о посетителях (в т.ч. файлов «</w:t>
      </w:r>
      <w:proofErr w:type="spellStart"/>
      <w:r w:rsidRPr="00F73AAC">
        <w:rPr>
          <w:sz w:val="24"/>
          <w:szCs w:val="24"/>
        </w:rPr>
        <w:t>cookie</w:t>
      </w:r>
      <w:proofErr w:type="spellEnd"/>
      <w:r w:rsidRPr="00F73AAC">
        <w:rPr>
          <w:sz w:val="24"/>
          <w:szCs w:val="24"/>
        </w:rPr>
        <w:t xml:space="preserve">») с помощью сервисов интернет-статистики (Яндекс Метрика и Гугл Аналитика и других). </w:t>
      </w:r>
    </w:p>
    <w:p w14:paraId="4A4D0884" w14:textId="77777777" w:rsidR="00F73AAC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3.5. Вышеперечисленные данные далее по тексту Политики объединены общим понятием Персональные данные. </w:t>
      </w:r>
    </w:p>
    <w:p w14:paraId="7DC765F6" w14:textId="77777777" w:rsidR="00F73AAC" w:rsidRPr="00F73AAC" w:rsidRDefault="00F73AAC" w:rsidP="006C0B77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F73AAC">
        <w:rPr>
          <w:b/>
          <w:bCs/>
          <w:sz w:val="24"/>
          <w:szCs w:val="24"/>
        </w:rPr>
        <w:t>4. Цели обработки персональных данных</w:t>
      </w:r>
    </w:p>
    <w:p w14:paraId="4ED9DF41" w14:textId="77777777" w:rsidR="00F73AAC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4.1. Цель обработки персональных данных Пользователя — заключение, исполнение и прекращение гражданско-правовых договоров; предоставление доступа Пользователю к сервисам, информации и/или материалам, содержащимся на веб-сайте </w:t>
      </w:r>
    </w:p>
    <w:p w14:paraId="2ED64887" w14:textId="77777777" w:rsidR="00F73AAC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4.2. Также </w:t>
      </w:r>
      <w:r>
        <w:rPr>
          <w:sz w:val="24"/>
          <w:szCs w:val="24"/>
        </w:rPr>
        <w:t>ТОО</w:t>
      </w:r>
      <w:r w:rsidRPr="00F73AAC">
        <w:rPr>
          <w:sz w:val="24"/>
          <w:szCs w:val="24"/>
        </w:rPr>
        <w:t xml:space="preserve">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</w:t>
      </w:r>
      <w:proofErr w:type="gramStart"/>
      <w:r>
        <w:rPr>
          <w:sz w:val="24"/>
          <w:szCs w:val="24"/>
        </w:rPr>
        <w:t xml:space="preserve">ТОО </w:t>
      </w:r>
      <w:r w:rsidRPr="00F73AAC">
        <w:rPr>
          <w:sz w:val="24"/>
          <w:szCs w:val="24"/>
        </w:rPr>
        <w:t xml:space="preserve"> письмо</w:t>
      </w:r>
      <w:proofErr w:type="gramEnd"/>
      <w:r w:rsidRPr="00F73AAC">
        <w:rPr>
          <w:sz w:val="24"/>
          <w:szCs w:val="24"/>
        </w:rPr>
        <w:t xml:space="preserve"> на адрес </w:t>
      </w:r>
      <w:proofErr w:type="gramStart"/>
      <w:r w:rsidRPr="00F73AAC">
        <w:rPr>
          <w:sz w:val="24"/>
          <w:szCs w:val="24"/>
        </w:rPr>
        <w:t>электронной почты</w:t>
      </w:r>
      <w:proofErr w:type="gramEnd"/>
      <w:r w:rsidRPr="00F73A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указанный на сайте </w:t>
      </w:r>
      <w:r w:rsidRPr="00F73AAC">
        <w:rPr>
          <w:sz w:val="24"/>
          <w:szCs w:val="24"/>
        </w:rPr>
        <w:t xml:space="preserve">с пометкой «Отказ от уведомлений о новых продуктах и услугах и специальных предложениях». </w:t>
      </w:r>
    </w:p>
    <w:p w14:paraId="167AE60C" w14:textId="3900E2F6" w:rsidR="00F73AAC" w:rsidRPr="00F73AAC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4.3. Обезличенные данные Пользователей, собираемые с помощью сервисов </w:t>
      </w:r>
      <w:proofErr w:type="gramStart"/>
      <w:r w:rsidRPr="00F73AAC">
        <w:rPr>
          <w:sz w:val="24"/>
          <w:szCs w:val="24"/>
        </w:rPr>
        <w:t>интернет статистики</w:t>
      </w:r>
      <w:proofErr w:type="gramEnd"/>
      <w:r w:rsidRPr="00F73AAC">
        <w:rPr>
          <w:sz w:val="24"/>
          <w:szCs w:val="24"/>
        </w:rPr>
        <w:t>, служат для сбора информации о действиях Пользователей на сайте, улучшения качества сайта и его содержания</w:t>
      </w:r>
      <w:r>
        <w:rPr>
          <w:sz w:val="24"/>
          <w:szCs w:val="24"/>
        </w:rPr>
        <w:t>.</w:t>
      </w:r>
    </w:p>
    <w:p w14:paraId="6335D74C" w14:textId="77777777" w:rsidR="00F73AAC" w:rsidRPr="00F73AAC" w:rsidRDefault="00F73AAC" w:rsidP="006C0B77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F73AAC">
        <w:rPr>
          <w:b/>
          <w:bCs/>
          <w:sz w:val="24"/>
          <w:szCs w:val="24"/>
        </w:rPr>
        <w:t xml:space="preserve">5. Принципы обработки персональных данных </w:t>
      </w:r>
    </w:p>
    <w:p w14:paraId="1AA1BDF3" w14:textId="77777777" w:rsidR="00F73AAC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5.1. Обработка персональных данных осуществляется на законной и справедливой основе. </w:t>
      </w:r>
    </w:p>
    <w:p w14:paraId="1F30F99C" w14:textId="77777777" w:rsidR="00F73AAC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5.2.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 </w:t>
      </w:r>
    </w:p>
    <w:p w14:paraId="4034740B" w14:textId="77777777" w:rsidR="00F73AAC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5.3. Не допускается объединение баз данных, содержащих персональные данные, обработка которых осуществляется в целях, несовместимых между собой. </w:t>
      </w:r>
    </w:p>
    <w:p w14:paraId="45351961" w14:textId="77777777" w:rsidR="00F73AAC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>5.4. Обработке подлежат только персональные данные, которые отвечают целям их обработки.</w:t>
      </w:r>
    </w:p>
    <w:p w14:paraId="36982067" w14:textId="77777777" w:rsidR="00F73AAC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 5.5. 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 </w:t>
      </w:r>
    </w:p>
    <w:p w14:paraId="4D1F977C" w14:textId="0BEE0F59" w:rsidR="00F73AAC" w:rsidRPr="00F73AAC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5.6. 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</w:t>
      </w:r>
      <w:r w:rsidRPr="00F73AAC">
        <w:rPr>
          <w:sz w:val="24"/>
          <w:szCs w:val="24"/>
        </w:rPr>
        <w:lastRenderedPageBreak/>
        <w:t xml:space="preserve">обработки персональных данных. </w:t>
      </w:r>
      <w:r>
        <w:rPr>
          <w:sz w:val="24"/>
          <w:szCs w:val="24"/>
        </w:rPr>
        <w:t>ТОО</w:t>
      </w:r>
      <w:r w:rsidRPr="00F73AAC">
        <w:rPr>
          <w:sz w:val="24"/>
          <w:szCs w:val="24"/>
        </w:rPr>
        <w:t xml:space="preserve"> принимает необходимые меры и/или обеспечивает их принятие по удалению или уточнению неполных или неточных данных.</w:t>
      </w:r>
    </w:p>
    <w:p w14:paraId="2349C7F9" w14:textId="77777777" w:rsidR="00F73AAC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5.7.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законом, договором, стороной которого, выгодоприобретателем или </w:t>
      </w:r>
      <w:proofErr w:type="gramStart"/>
      <w:r w:rsidRPr="00F73AAC">
        <w:rPr>
          <w:sz w:val="24"/>
          <w:szCs w:val="24"/>
        </w:rPr>
        <w:t>поручителем</w:t>
      </w:r>
      <w:proofErr w:type="gramEnd"/>
      <w:r w:rsidRPr="00F73AAC">
        <w:rPr>
          <w:sz w:val="24"/>
          <w:szCs w:val="24"/>
        </w:rPr>
        <w:t xml:space="preserve"> по которому является субъект персональных данных.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законом. </w:t>
      </w:r>
    </w:p>
    <w:p w14:paraId="77CAA3CF" w14:textId="77777777" w:rsidR="003633E1" w:rsidRPr="003633E1" w:rsidRDefault="00F73AAC" w:rsidP="006C0B77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3633E1">
        <w:rPr>
          <w:b/>
          <w:bCs/>
          <w:sz w:val="24"/>
          <w:szCs w:val="24"/>
        </w:rPr>
        <w:t xml:space="preserve">6. Порядок сбора, хранения, передачи и других видов обработки персональных данных </w:t>
      </w:r>
    </w:p>
    <w:p w14:paraId="4B738740" w14:textId="49A5C6DB" w:rsidR="008C57B2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Безопасность персональных данных, которые обрабатываются </w:t>
      </w:r>
      <w:r w:rsidR="008C57B2">
        <w:rPr>
          <w:sz w:val="24"/>
          <w:szCs w:val="24"/>
        </w:rPr>
        <w:t>ТОО</w:t>
      </w:r>
      <w:r w:rsidRPr="00F73AAC">
        <w:rPr>
          <w:sz w:val="24"/>
          <w:szCs w:val="24"/>
        </w:rPr>
        <w:t xml:space="preserve">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 </w:t>
      </w:r>
    </w:p>
    <w:p w14:paraId="0A62B8C1" w14:textId="282B2909" w:rsidR="008C57B2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6.1. </w:t>
      </w:r>
      <w:r w:rsidR="00B977F4">
        <w:rPr>
          <w:sz w:val="24"/>
          <w:szCs w:val="24"/>
        </w:rPr>
        <w:t>ТОО</w:t>
      </w:r>
      <w:r w:rsidRPr="00F73AAC">
        <w:rPr>
          <w:sz w:val="24"/>
          <w:szCs w:val="24"/>
        </w:rPr>
        <w:t xml:space="preserve"> обеспечивает сохранность персональных данных и принимает все возможные меры, исключающие доступ к персональным данным неуполномоченных лиц. </w:t>
      </w:r>
    </w:p>
    <w:p w14:paraId="4C097457" w14:textId="2E59D8A9" w:rsidR="008C57B2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6.2.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субъектом персональных данных дано согласие </w:t>
      </w:r>
      <w:r w:rsidR="008C57B2">
        <w:rPr>
          <w:sz w:val="24"/>
          <w:szCs w:val="24"/>
        </w:rPr>
        <w:t>ТОО</w:t>
      </w:r>
      <w:r w:rsidRPr="00F73AAC">
        <w:rPr>
          <w:sz w:val="24"/>
          <w:szCs w:val="24"/>
        </w:rPr>
        <w:t xml:space="preserve"> на передачу данных третьему лицу для исполнения обязательств по гражданско</w:t>
      </w:r>
      <w:r w:rsidR="004710BC">
        <w:rPr>
          <w:sz w:val="24"/>
          <w:szCs w:val="24"/>
        </w:rPr>
        <w:t>-</w:t>
      </w:r>
      <w:r w:rsidRPr="00F73AAC">
        <w:rPr>
          <w:sz w:val="24"/>
          <w:szCs w:val="24"/>
        </w:rPr>
        <w:t xml:space="preserve">правовому договору. </w:t>
      </w:r>
    </w:p>
    <w:p w14:paraId="772A1F5D" w14:textId="77777777" w:rsidR="008C57B2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6.3. В случае выявления неточностей в персональных данных, Пользователь может актуализировать их самостоятельно, путем направления </w:t>
      </w:r>
      <w:r w:rsidR="008C57B2">
        <w:rPr>
          <w:sz w:val="24"/>
          <w:szCs w:val="24"/>
        </w:rPr>
        <w:t>ТОО</w:t>
      </w:r>
      <w:r w:rsidRPr="00F73AAC">
        <w:rPr>
          <w:sz w:val="24"/>
          <w:szCs w:val="24"/>
        </w:rPr>
        <w:t xml:space="preserve"> уведомление на адрес электронной почты </w:t>
      </w:r>
      <w:r w:rsidR="008C57B2">
        <w:rPr>
          <w:sz w:val="24"/>
          <w:szCs w:val="24"/>
        </w:rPr>
        <w:t>ТОО</w:t>
      </w:r>
      <w:r w:rsidRPr="00F73AAC">
        <w:rPr>
          <w:sz w:val="24"/>
          <w:szCs w:val="24"/>
        </w:rPr>
        <w:t xml:space="preserve"> с пометкой «Актуализация персональных данных». </w:t>
      </w:r>
    </w:p>
    <w:p w14:paraId="3A826714" w14:textId="77777777" w:rsidR="008C57B2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6.4. 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 </w:t>
      </w:r>
    </w:p>
    <w:p w14:paraId="55B139CA" w14:textId="77777777" w:rsidR="008C57B2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6.5. Вся информация, которая собирается сторонними сервисами, в том числе платежными системами, средствами связи и другими поставщиками услуг, хранится и обрабатывается указанными лицами в соответствии с их Пользовательским соглашением и Политикой конфиденциальности. Субъект персональных данных и/или Пользователь обязан самостоятельно своевременно ознакомиться с указанными документами. </w:t>
      </w:r>
      <w:r w:rsidR="008C57B2">
        <w:rPr>
          <w:sz w:val="24"/>
          <w:szCs w:val="24"/>
        </w:rPr>
        <w:t>ТОО</w:t>
      </w:r>
      <w:r w:rsidRPr="00F73AAC">
        <w:rPr>
          <w:sz w:val="24"/>
          <w:szCs w:val="24"/>
        </w:rPr>
        <w:t xml:space="preserve"> не несет ответственность за действия третьих лиц, в том числе указанных в настоящем пункте поставщиков услуг </w:t>
      </w:r>
    </w:p>
    <w:p w14:paraId="32DCD1F8" w14:textId="77777777" w:rsidR="008C57B2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6.6. </w:t>
      </w:r>
      <w:r w:rsidR="008C57B2">
        <w:rPr>
          <w:sz w:val="24"/>
          <w:szCs w:val="24"/>
        </w:rPr>
        <w:t>ТОО</w:t>
      </w:r>
      <w:r w:rsidRPr="00F73AAC">
        <w:rPr>
          <w:sz w:val="24"/>
          <w:szCs w:val="24"/>
        </w:rPr>
        <w:t xml:space="preserve"> при обработке персональных данных обеспечивает конфиденциальность персональных данных. </w:t>
      </w:r>
    </w:p>
    <w:p w14:paraId="46AEBF96" w14:textId="77777777" w:rsidR="008C57B2" w:rsidRPr="008C57B2" w:rsidRDefault="00F73AAC" w:rsidP="006C0B77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F73AAC">
        <w:rPr>
          <w:sz w:val="24"/>
          <w:szCs w:val="24"/>
        </w:rPr>
        <w:t xml:space="preserve">6.7. </w:t>
      </w:r>
      <w:r w:rsidR="008C57B2">
        <w:rPr>
          <w:sz w:val="24"/>
          <w:szCs w:val="24"/>
        </w:rPr>
        <w:t xml:space="preserve">ТОО </w:t>
      </w:r>
      <w:r w:rsidRPr="00F73AAC">
        <w:rPr>
          <w:sz w:val="24"/>
          <w:szCs w:val="24"/>
        </w:rPr>
        <w:t xml:space="preserve">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законом, договором, стороной которого, выгодоприобретателем или </w:t>
      </w:r>
      <w:proofErr w:type="gramStart"/>
      <w:r w:rsidRPr="00F73AAC">
        <w:rPr>
          <w:sz w:val="24"/>
          <w:szCs w:val="24"/>
        </w:rPr>
        <w:t>поручителем</w:t>
      </w:r>
      <w:proofErr w:type="gramEnd"/>
      <w:r w:rsidRPr="00F73AAC">
        <w:rPr>
          <w:sz w:val="24"/>
          <w:szCs w:val="24"/>
        </w:rPr>
        <w:t xml:space="preserve"> по которому является субъект персональных данных. </w:t>
      </w:r>
    </w:p>
    <w:p w14:paraId="37D1F2BC" w14:textId="77777777" w:rsidR="008C57B2" w:rsidRPr="008C57B2" w:rsidRDefault="00F73AAC" w:rsidP="006C0B77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8C57B2">
        <w:rPr>
          <w:b/>
          <w:bCs/>
          <w:sz w:val="24"/>
          <w:szCs w:val="24"/>
        </w:rPr>
        <w:t xml:space="preserve">7. Трансграничная передача персональных данных </w:t>
      </w:r>
    </w:p>
    <w:p w14:paraId="6F27F9DC" w14:textId="4A1CB057" w:rsidR="008C57B2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7.1. </w:t>
      </w:r>
      <w:r w:rsidR="003633E1">
        <w:rPr>
          <w:sz w:val="24"/>
          <w:szCs w:val="24"/>
        </w:rPr>
        <w:t>ТОО</w:t>
      </w:r>
      <w:r w:rsidRPr="00F73AAC">
        <w:rPr>
          <w:sz w:val="24"/>
          <w:szCs w:val="24"/>
        </w:rPr>
        <w:t xml:space="preserve"> до начала осуществления трансграничной передачи персональных данных обязан убедиться в том, что иностранным государством, на территорию которого предполагается осуществлять передачу персональных данных, обеспечивается надежная защита прав субъектов персональных данных. </w:t>
      </w:r>
    </w:p>
    <w:p w14:paraId="775AAD76" w14:textId="0C59E161" w:rsidR="00F73AAC" w:rsidRPr="00F73AAC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>7.2. 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</w:p>
    <w:p w14:paraId="152FCAD5" w14:textId="77777777" w:rsidR="008C57B2" w:rsidRPr="008C57B2" w:rsidRDefault="00F73AAC" w:rsidP="006C0B77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8C57B2">
        <w:rPr>
          <w:b/>
          <w:bCs/>
          <w:sz w:val="24"/>
          <w:szCs w:val="24"/>
        </w:rPr>
        <w:lastRenderedPageBreak/>
        <w:t xml:space="preserve">8. Конфиденциальность персональных данных </w:t>
      </w:r>
    </w:p>
    <w:p w14:paraId="5EA98C56" w14:textId="36D14423" w:rsidR="008C57B2" w:rsidRDefault="008C57B2" w:rsidP="006C0B7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ТОО</w:t>
      </w:r>
      <w:r w:rsidR="00F73AAC" w:rsidRPr="00F73AAC">
        <w:rPr>
          <w:sz w:val="24"/>
          <w:szCs w:val="24"/>
        </w:rPr>
        <w:t xml:space="preserve">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законодательством Республики Казахстан. </w:t>
      </w:r>
    </w:p>
    <w:p w14:paraId="3D145CB6" w14:textId="77777777" w:rsidR="008C57B2" w:rsidRPr="008C57B2" w:rsidRDefault="00F73AAC" w:rsidP="006C0B77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8C57B2">
        <w:rPr>
          <w:b/>
          <w:bCs/>
          <w:sz w:val="24"/>
          <w:szCs w:val="24"/>
        </w:rPr>
        <w:t xml:space="preserve">9. Заключительные положения </w:t>
      </w:r>
    </w:p>
    <w:p w14:paraId="2F6435A2" w14:textId="77777777" w:rsidR="008C57B2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9.1. В данном документе будут отражены любые изменения политики обработки персональных данных </w:t>
      </w:r>
      <w:r w:rsidR="008C57B2">
        <w:rPr>
          <w:sz w:val="24"/>
          <w:szCs w:val="24"/>
        </w:rPr>
        <w:t>ТОО</w:t>
      </w:r>
      <w:r w:rsidRPr="00F73AAC">
        <w:rPr>
          <w:sz w:val="24"/>
          <w:szCs w:val="24"/>
        </w:rPr>
        <w:t xml:space="preserve">. </w:t>
      </w:r>
    </w:p>
    <w:p w14:paraId="186F0127" w14:textId="77777777" w:rsidR="008C57B2" w:rsidRDefault="008C57B2" w:rsidP="006C0B7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9.2. </w:t>
      </w:r>
      <w:r w:rsidR="00F73AAC" w:rsidRPr="00F73AAC">
        <w:rPr>
          <w:sz w:val="24"/>
          <w:szCs w:val="24"/>
        </w:rPr>
        <w:t xml:space="preserve">Политика действует бессрочно до замены ее новой версией. </w:t>
      </w:r>
    </w:p>
    <w:p w14:paraId="6D0B93BE" w14:textId="58E9B26E" w:rsidR="00F73AAC" w:rsidRDefault="00F73AAC" w:rsidP="006C0B77">
      <w:pPr>
        <w:spacing w:after="0"/>
        <w:ind w:firstLine="709"/>
        <w:jc w:val="both"/>
        <w:rPr>
          <w:sz w:val="24"/>
          <w:szCs w:val="24"/>
        </w:rPr>
      </w:pPr>
      <w:r w:rsidRPr="00F73AAC">
        <w:rPr>
          <w:sz w:val="24"/>
          <w:szCs w:val="24"/>
        </w:rPr>
        <w:t xml:space="preserve">9.3. Актуальная версия Политики в свободном доступе расположена в сети Интернет </w:t>
      </w:r>
      <w:r w:rsidR="008C57B2">
        <w:rPr>
          <w:sz w:val="24"/>
          <w:szCs w:val="24"/>
        </w:rPr>
        <w:t>на веб-портале.</w:t>
      </w:r>
    </w:p>
    <w:p w14:paraId="3C7DFCF7" w14:textId="77777777" w:rsidR="004710BC" w:rsidRDefault="004710BC" w:rsidP="004710BC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6A344107" w14:textId="210E4BC8" w:rsidR="004710BC" w:rsidRPr="00603313" w:rsidRDefault="004710BC" w:rsidP="004710BC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603313">
        <w:rPr>
          <w:rFonts w:cs="Times New Roman"/>
          <w:b/>
          <w:bCs/>
          <w:sz w:val="24"/>
          <w:szCs w:val="24"/>
        </w:rPr>
        <w:t>Реквизиты</w:t>
      </w:r>
    </w:p>
    <w:p w14:paraId="71AF8C85" w14:textId="77777777" w:rsidR="004710BC" w:rsidRPr="00603313" w:rsidRDefault="004710BC" w:rsidP="004710BC">
      <w:pPr>
        <w:spacing w:after="0"/>
        <w:jc w:val="both"/>
        <w:rPr>
          <w:rFonts w:cs="Times New Roman"/>
          <w:sz w:val="24"/>
          <w:szCs w:val="24"/>
        </w:rPr>
      </w:pPr>
      <w:r w:rsidRPr="00603313">
        <w:rPr>
          <w:rFonts w:cs="Times New Roman"/>
          <w:sz w:val="24"/>
          <w:szCs w:val="24"/>
        </w:rPr>
        <w:t>БИН 251240002786</w:t>
      </w:r>
    </w:p>
    <w:p w14:paraId="76AEC87E" w14:textId="77777777" w:rsidR="004710BC" w:rsidRPr="00603313" w:rsidRDefault="004710BC" w:rsidP="004710BC">
      <w:pPr>
        <w:spacing w:after="0"/>
        <w:jc w:val="both"/>
        <w:rPr>
          <w:rFonts w:cs="Times New Roman"/>
          <w:sz w:val="24"/>
          <w:szCs w:val="24"/>
        </w:rPr>
      </w:pPr>
      <w:r w:rsidRPr="00603313">
        <w:rPr>
          <w:rFonts w:cs="Times New Roman"/>
          <w:sz w:val="24"/>
          <w:szCs w:val="24"/>
        </w:rPr>
        <w:t>ТОВАРИЩЕСТВО С ОГРАНИЧЕННОЙ ОТВЕТСТВЕННОСТЬЮ "USP ПЛАТФОРМА"</w:t>
      </w:r>
    </w:p>
    <w:p w14:paraId="2A4E857B" w14:textId="77777777" w:rsidR="004710BC" w:rsidRPr="00603313" w:rsidRDefault="004710BC" w:rsidP="004710BC">
      <w:pPr>
        <w:spacing w:after="0"/>
        <w:jc w:val="both"/>
        <w:rPr>
          <w:rFonts w:cs="Times New Roman"/>
          <w:sz w:val="24"/>
          <w:szCs w:val="24"/>
        </w:rPr>
      </w:pPr>
      <w:r w:rsidRPr="00603313">
        <w:rPr>
          <w:rFonts w:cs="Times New Roman"/>
          <w:sz w:val="24"/>
          <w:szCs w:val="24"/>
        </w:rPr>
        <w:t xml:space="preserve">Юридический адрес Г.АЛМАТЫ, БОСТАНДЫКСКИЙ РАЙОН, улица </w:t>
      </w:r>
      <w:proofErr w:type="spellStart"/>
      <w:r w:rsidRPr="00603313">
        <w:rPr>
          <w:rFonts w:cs="Times New Roman"/>
          <w:sz w:val="24"/>
          <w:szCs w:val="24"/>
        </w:rPr>
        <w:t>Байзакова</w:t>
      </w:r>
      <w:proofErr w:type="spellEnd"/>
      <w:r w:rsidRPr="00603313">
        <w:rPr>
          <w:rFonts w:cs="Times New Roman"/>
          <w:sz w:val="24"/>
          <w:szCs w:val="24"/>
        </w:rPr>
        <w:t xml:space="preserve">, дом 280, </w:t>
      </w:r>
      <w:proofErr w:type="spellStart"/>
      <w:r w:rsidRPr="00603313">
        <w:rPr>
          <w:rFonts w:cs="Times New Roman"/>
          <w:sz w:val="24"/>
          <w:szCs w:val="24"/>
        </w:rPr>
        <w:t>н.п</w:t>
      </w:r>
      <w:proofErr w:type="spellEnd"/>
      <w:r w:rsidRPr="00603313">
        <w:rPr>
          <w:rFonts w:cs="Times New Roman"/>
          <w:sz w:val="24"/>
          <w:szCs w:val="24"/>
        </w:rPr>
        <w:t>. 3</w:t>
      </w:r>
    </w:p>
    <w:p w14:paraId="21639554" w14:textId="77777777" w:rsidR="004710BC" w:rsidRPr="00603313" w:rsidRDefault="004710BC" w:rsidP="004710BC">
      <w:pPr>
        <w:spacing w:after="0"/>
        <w:jc w:val="both"/>
        <w:rPr>
          <w:rFonts w:cs="Times New Roman"/>
          <w:sz w:val="24"/>
          <w:szCs w:val="24"/>
        </w:rPr>
      </w:pPr>
      <w:r w:rsidRPr="00603313">
        <w:rPr>
          <w:rFonts w:cs="Times New Roman"/>
          <w:sz w:val="24"/>
          <w:szCs w:val="24"/>
        </w:rPr>
        <w:t>ПОНОМАРЕНКО ВЛАДИСЛАВ ВАСИЛЬЕВИЧ</w:t>
      </w:r>
    </w:p>
    <w:p w14:paraId="04648299" w14:textId="0B39F4BD" w:rsidR="004710BC" w:rsidRPr="00603313" w:rsidRDefault="004710BC" w:rsidP="004710BC">
      <w:pPr>
        <w:spacing w:after="0"/>
        <w:jc w:val="both"/>
        <w:rPr>
          <w:rFonts w:cs="Times New Roman"/>
          <w:sz w:val="24"/>
          <w:szCs w:val="24"/>
        </w:rPr>
      </w:pPr>
      <w:r w:rsidRPr="00603313">
        <w:rPr>
          <w:rFonts w:cs="Times New Roman"/>
          <w:sz w:val="24"/>
          <w:szCs w:val="24"/>
        </w:rPr>
        <w:t xml:space="preserve">По всем вопросам, обращайтесь на </w:t>
      </w:r>
      <w:r w:rsidRPr="00603313">
        <w:rPr>
          <w:rFonts w:cs="Times New Roman"/>
          <w:sz w:val="24"/>
          <w:szCs w:val="24"/>
          <w:lang w:val="en-US"/>
        </w:rPr>
        <w:t>WhatsApp</w:t>
      </w:r>
      <w:r w:rsidRPr="00603313">
        <w:rPr>
          <w:rFonts w:cs="Times New Roman"/>
          <w:sz w:val="24"/>
          <w:szCs w:val="24"/>
        </w:rPr>
        <w:t xml:space="preserve"> + 7 (</w:t>
      </w:r>
      <w:r w:rsidR="00B5513D">
        <w:rPr>
          <w:rFonts w:cs="Times New Roman"/>
          <w:sz w:val="24"/>
          <w:szCs w:val="24"/>
        </w:rPr>
        <w:t>706</w:t>
      </w:r>
      <w:r w:rsidRPr="00603313">
        <w:rPr>
          <w:rFonts w:cs="Times New Roman"/>
          <w:sz w:val="24"/>
          <w:szCs w:val="24"/>
        </w:rPr>
        <w:t>)</w:t>
      </w:r>
      <w:r w:rsidR="00B5513D">
        <w:rPr>
          <w:rFonts w:cs="Times New Roman"/>
          <w:sz w:val="24"/>
          <w:szCs w:val="24"/>
        </w:rPr>
        <w:t>8555029</w:t>
      </w:r>
    </w:p>
    <w:p w14:paraId="1EF2DB36" w14:textId="77777777" w:rsidR="004710BC" w:rsidRPr="00603313" w:rsidRDefault="004710BC" w:rsidP="004710BC">
      <w:pPr>
        <w:spacing w:after="0"/>
        <w:jc w:val="both"/>
        <w:rPr>
          <w:rFonts w:cs="Times New Roman"/>
          <w:sz w:val="24"/>
          <w:szCs w:val="24"/>
        </w:rPr>
      </w:pPr>
      <w:r w:rsidRPr="00603313">
        <w:rPr>
          <w:rFonts w:cs="Times New Roman"/>
          <w:sz w:val="24"/>
          <w:szCs w:val="24"/>
        </w:rPr>
        <w:t>Данный номер принимает только сообщения! Звонки не принимаются.</w:t>
      </w:r>
    </w:p>
    <w:p w14:paraId="65D05FDC" w14:textId="77777777" w:rsidR="004710BC" w:rsidRPr="00603313" w:rsidRDefault="004710BC" w:rsidP="004710BC">
      <w:pPr>
        <w:spacing w:after="0"/>
        <w:jc w:val="both"/>
        <w:rPr>
          <w:rFonts w:cs="Times New Roman"/>
          <w:sz w:val="24"/>
          <w:szCs w:val="24"/>
        </w:rPr>
      </w:pPr>
    </w:p>
    <w:p w14:paraId="05FA7270" w14:textId="77777777" w:rsidR="004710BC" w:rsidRPr="00603313" w:rsidRDefault="004710BC" w:rsidP="004710BC">
      <w:pPr>
        <w:spacing w:after="0"/>
        <w:jc w:val="both"/>
        <w:rPr>
          <w:rFonts w:cs="Times New Roman"/>
          <w:sz w:val="24"/>
          <w:szCs w:val="24"/>
        </w:rPr>
      </w:pPr>
      <w:r w:rsidRPr="00603313">
        <w:rPr>
          <w:rFonts w:cs="Times New Roman"/>
          <w:sz w:val="24"/>
          <w:szCs w:val="24"/>
        </w:rPr>
        <w:t>Дата опубликования: _________________год</w:t>
      </w:r>
    </w:p>
    <w:p w14:paraId="40D29894" w14:textId="77777777" w:rsidR="004710BC" w:rsidRPr="00F73AAC" w:rsidRDefault="004710BC" w:rsidP="006C0B77">
      <w:pPr>
        <w:spacing w:after="0"/>
        <w:ind w:firstLine="709"/>
        <w:jc w:val="both"/>
        <w:rPr>
          <w:sz w:val="24"/>
          <w:szCs w:val="24"/>
        </w:rPr>
      </w:pPr>
    </w:p>
    <w:sectPr w:rsidR="004710BC" w:rsidRPr="00F73AA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1B7"/>
    <w:rsid w:val="003633E1"/>
    <w:rsid w:val="004710BC"/>
    <w:rsid w:val="006C0B77"/>
    <w:rsid w:val="006E4B15"/>
    <w:rsid w:val="0079212F"/>
    <w:rsid w:val="008242FF"/>
    <w:rsid w:val="00870751"/>
    <w:rsid w:val="008C57B2"/>
    <w:rsid w:val="00922C48"/>
    <w:rsid w:val="00A57AF6"/>
    <w:rsid w:val="00B5513D"/>
    <w:rsid w:val="00B915B7"/>
    <w:rsid w:val="00B977F4"/>
    <w:rsid w:val="00BC352F"/>
    <w:rsid w:val="00C071B7"/>
    <w:rsid w:val="00CD7EAF"/>
    <w:rsid w:val="00EA59DF"/>
    <w:rsid w:val="00EE4070"/>
    <w:rsid w:val="00F12C76"/>
    <w:rsid w:val="00F7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58AB2"/>
  <w15:chartTrackingRefBased/>
  <w15:docId w15:val="{F4B82F85-824D-4B62-9086-67E3445A5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07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1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71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71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71B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71B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71B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71B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1B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7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71B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71B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071B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071B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071B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071B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071B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071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7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71B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7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7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71B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071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71B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71B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71B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071B7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73AA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73A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eel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Ли</dc:creator>
  <cp:keywords/>
  <dc:description/>
  <cp:lastModifiedBy>Vladislav Ponomarenko</cp:lastModifiedBy>
  <cp:revision>2</cp:revision>
  <dcterms:created xsi:type="dcterms:W3CDTF">2026-02-17T08:20:00Z</dcterms:created>
  <dcterms:modified xsi:type="dcterms:W3CDTF">2026-02-17T08:20:00Z</dcterms:modified>
</cp:coreProperties>
</file>